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E3" w:rsidRPr="004E61E3" w:rsidRDefault="004E61E3" w:rsidP="008F4876">
      <w:pPr>
        <w:spacing w:after="0" w:line="240" w:lineRule="auto"/>
        <w:jc w:val="center"/>
        <w:rPr>
          <w:b/>
          <w:sz w:val="32"/>
          <w:szCs w:val="32"/>
          <w:vertAlign w:val="superscript"/>
        </w:rPr>
      </w:pPr>
      <w:r w:rsidRPr="004E61E3">
        <w:rPr>
          <w:b/>
          <w:sz w:val="32"/>
          <w:szCs w:val="32"/>
          <w:vertAlign w:val="superscript"/>
        </w:rPr>
        <w:t>ASSOCIAÇÃO DOS POLICIAIS CIVIS DO ESTADO DE RONDÔNIA – ASPOL/RO</w:t>
      </w:r>
    </w:p>
    <w:p w:rsidR="004E61E3" w:rsidRPr="005A56CA" w:rsidRDefault="004E61E3" w:rsidP="008F4876">
      <w:pPr>
        <w:spacing w:after="0" w:line="240" w:lineRule="auto"/>
        <w:jc w:val="center"/>
        <w:rPr>
          <w:sz w:val="28"/>
          <w:szCs w:val="28"/>
          <w:vertAlign w:val="superscript"/>
        </w:rPr>
      </w:pPr>
      <w:r w:rsidRPr="005A56CA">
        <w:rPr>
          <w:sz w:val="28"/>
          <w:szCs w:val="28"/>
          <w:vertAlign w:val="superscript"/>
        </w:rPr>
        <w:t>CNPJ nº 19.366.432/0001-49 – Tel. (69) 9-9316-8666</w:t>
      </w:r>
    </w:p>
    <w:p w:rsidR="004E61E3" w:rsidRPr="005A56CA" w:rsidRDefault="004E61E3" w:rsidP="008F4876">
      <w:pPr>
        <w:pBdr>
          <w:bottom w:val="single" w:sz="12" w:space="1" w:color="auto"/>
        </w:pBdr>
        <w:spacing w:after="0" w:line="240" w:lineRule="auto"/>
        <w:rPr>
          <w:sz w:val="28"/>
          <w:szCs w:val="28"/>
          <w:vertAlign w:val="superscript"/>
        </w:rPr>
      </w:pPr>
      <w:r w:rsidRPr="005A56CA">
        <w:rPr>
          <w:sz w:val="28"/>
          <w:szCs w:val="28"/>
          <w:vertAlign w:val="superscript"/>
        </w:rPr>
        <w:t>Av. Pinheiro Machado nº 5475</w:t>
      </w:r>
      <w:r w:rsidR="008F4876" w:rsidRPr="005A56CA">
        <w:rPr>
          <w:sz w:val="28"/>
          <w:szCs w:val="28"/>
          <w:vertAlign w:val="superscript"/>
        </w:rPr>
        <w:t xml:space="preserve">, Bairro </w:t>
      </w:r>
      <w:proofErr w:type="spellStart"/>
      <w:r w:rsidR="008F4876" w:rsidRPr="005A56CA">
        <w:rPr>
          <w:sz w:val="28"/>
          <w:szCs w:val="28"/>
          <w:vertAlign w:val="superscript"/>
        </w:rPr>
        <w:t>Flodoaldo</w:t>
      </w:r>
      <w:proofErr w:type="spellEnd"/>
      <w:r w:rsidR="008F4876" w:rsidRPr="005A56CA">
        <w:rPr>
          <w:sz w:val="28"/>
          <w:szCs w:val="28"/>
          <w:vertAlign w:val="superscript"/>
        </w:rPr>
        <w:t xml:space="preserve"> Pontes Pinto</w:t>
      </w:r>
      <w:r w:rsidRPr="005A56CA">
        <w:rPr>
          <w:sz w:val="28"/>
          <w:szCs w:val="28"/>
          <w:vertAlign w:val="superscript"/>
        </w:rPr>
        <w:t>, 76.820-537, Porto Velho – RO.</w:t>
      </w:r>
    </w:p>
    <w:p w:rsidR="008F4876" w:rsidRDefault="008F4876" w:rsidP="008F4876">
      <w:pPr>
        <w:spacing w:after="0" w:line="240" w:lineRule="auto"/>
        <w:rPr>
          <w:sz w:val="32"/>
          <w:szCs w:val="32"/>
          <w:vertAlign w:val="superscript"/>
        </w:rPr>
      </w:pPr>
    </w:p>
    <w:p w:rsidR="008F4876" w:rsidRDefault="008F4876" w:rsidP="008F4876">
      <w:pPr>
        <w:spacing w:after="0" w:line="240" w:lineRule="auto"/>
        <w:rPr>
          <w:sz w:val="32"/>
          <w:szCs w:val="32"/>
          <w:vertAlign w:val="superscript"/>
        </w:rPr>
      </w:pPr>
    </w:p>
    <w:p w:rsidR="008F4876" w:rsidRDefault="008F4876" w:rsidP="008F4876">
      <w:pPr>
        <w:spacing w:after="0" w:line="240" w:lineRule="auto"/>
        <w:jc w:val="center"/>
        <w:rPr>
          <w:b/>
          <w:sz w:val="32"/>
          <w:szCs w:val="32"/>
          <w:u w:val="single"/>
          <w:vertAlign w:val="superscript"/>
        </w:rPr>
      </w:pPr>
      <w:r w:rsidRPr="008F4876">
        <w:rPr>
          <w:b/>
          <w:sz w:val="32"/>
          <w:szCs w:val="32"/>
          <w:u w:val="single"/>
          <w:vertAlign w:val="superscript"/>
        </w:rPr>
        <w:t>EDITAL DE CONVOCAÇÃO DE ASSEMBLEIA GERAL ORDINÁRIA</w:t>
      </w:r>
    </w:p>
    <w:p w:rsidR="008F4876" w:rsidRDefault="008F4876" w:rsidP="008F4876">
      <w:pPr>
        <w:spacing w:after="0" w:line="240" w:lineRule="auto"/>
        <w:jc w:val="center"/>
        <w:rPr>
          <w:b/>
          <w:sz w:val="32"/>
          <w:szCs w:val="32"/>
          <w:u w:val="single"/>
          <w:vertAlign w:val="superscript"/>
        </w:rPr>
      </w:pPr>
    </w:p>
    <w:p w:rsidR="008F4876" w:rsidRPr="00986456" w:rsidRDefault="008F4876" w:rsidP="005A56CA">
      <w:pPr>
        <w:spacing w:after="0" w:line="240" w:lineRule="auto"/>
        <w:jc w:val="both"/>
        <w:rPr>
          <w:sz w:val="32"/>
          <w:szCs w:val="32"/>
          <w:vertAlign w:val="superscript"/>
        </w:rPr>
      </w:pPr>
      <w:r w:rsidRPr="00986456">
        <w:rPr>
          <w:sz w:val="32"/>
          <w:szCs w:val="32"/>
          <w:vertAlign w:val="superscript"/>
        </w:rPr>
        <w:t xml:space="preserve">O Presidente da Associação dos Policiais Civis do Estado de Rondônia – ASPOL/RO, no uso de suas </w:t>
      </w:r>
      <w:bookmarkStart w:id="0" w:name="_GoBack"/>
      <w:bookmarkEnd w:id="0"/>
      <w:r w:rsidRPr="00986456">
        <w:rPr>
          <w:sz w:val="32"/>
          <w:szCs w:val="32"/>
          <w:vertAlign w:val="superscript"/>
        </w:rPr>
        <w:t xml:space="preserve">atribuições estatutárias, convoca os filiados e demais Policiais Civis para Assembleia Geral Ordinária a ser realizada no dia 26 de janeiro de 2018, na forma do artigo 41 do Estatuto, ou seja, em primeira convocação as </w:t>
      </w:r>
      <w:proofErr w:type="gramStart"/>
      <w:r w:rsidRPr="00986456">
        <w:rPr>
          <w:sz w:val="32"/>
          <w:szCs w:val="32"/>
          <w:vertAlign w:val="superscript"/>
        </w:rPr>
        <w:t>19:00</w:t>
      </w:r>
      <w:proofErr w:type="gramEnd"/>
      <w:r w:rsidRPr="00986456">
        <w:rPr>
          <w:sz w:val="32"/>
          <w:szCs w:val="32"/>
          <w:vertAlign w:val="superscript"/>
        </w:rPr>
        <w:t xml:space="preserve"> horas; em  segunda convocação as 19:30 e em terceira chamada</w:t>
      </w:r>
      <w:r w:rsidR="00EC3CD7" w:rsidRPr="00986456">
        <w:rPr>
          <w:sz w:val="32"/>
          <w:szCs w:val="32"/>
          <w:vertAlign w:val="superscript"/>
        </w:rPr>
        <w:t xml:space="preserve"> as 20:00</w:t>
      </w:r>
      <w:r w:rsidRPr="00986456">
        <w:rPr>
          <w:sz w:val="32"/>
          <w:szCs w:val="32"/>
          <w:vertAlign w:val="superscript"/>
        </w:rPr>
        <w:t xml:space="preserve"> </w:t>
      </w:r>
      <w:r w:rsidR="00EC3CD7" w:rsidRPr="00986456">
        <w:rPr>
          <w:sz w:val="32"/>
          <w:szCs w:val="32"/>
          <w:vertAlign w:val="superscript"/>
        </w:rPr>
        <w:t xml:space="preserve">horas, a ser realizada na Avenida Pinheiro Machado nº 5475, Bairro </w:t>
      </w:r>
      <w:proofErr w:type="spellStart"/>
      <w:r w:rsidR="00EC3CD7" w:rsidRPr="00986456">
        <w:rPr>
          <w:sz w:val="32"/>
          <w:szCs w:val="32"/>
          <w:vertAlign w:val="superscript"/>
        </w:rPr>
        <w:t>Flodoaldo</w:t>
      </w:r>
      <w:proofErr w:type="spellEnd"/>
      <w:r w:rsidR="00EC3CD7" w:rsidRPr="00986456">
        <w:rPr>
          <w:sz w:val="32"/>
          <w:szCs w:val="32"/>
          <w:vertAlign w:val="superscript"/>
        </w:rPr>
        <w:t xml:space="preserve"> Pontes Pinto, Porto Velho – RO, para deliberar sobre </w:t>
      </w:r>
      <w:r w:rsidR="00BB74B8" w:rsidRPr="00986456">
        <w:rPr>
          <w:sz w:val="32"/>
          <w:szCs w:val="32"/>
          <w:vertAlign w:val="superscript"/>
        </w:rPr>
        <w:t xml:space="preserve">a seguinte </w:t>
      </w:r>
      <w:r w:rsidR="00EC3CD7" w:rsidRPr="00986456">
        <w:rPr>
          <w:sz w:val="32"/>
          <w:szCs w:val="32"/>
          <w:vertAlign w:val="superscript"/>
        </w:rPr>
        <w:t>pauta:</w:t>
      </w:r>
    </w:p>
    <w:p w:rsidR="00EC3CD7" w:rsidRPr="00986456" w:rsidRDefault="00EC3CD7" w:rsidP="005A56CA">
      <w:pPr>
        <w:spacing w:after="0" w:line="240" w:lineRule="auto"/>
        <w:jc w:val="both"/>
        <w:rPr>
          <w:sz w:val="32"/>
          <w:szCs w:val="32"/>
          <w:vertAlign w:val="superscript"/>
        </w:rPr>
      </w:pPr>
      <w:r w:rsidRPr="00986456">
        <w:rPr>
          <w:sz w:val="32"/>
          <w:szCs w:val="32"/>
          <w:vertAlign w:val="superscript"/>
        </w:rPr>
        <w:t>1 – Eleição tampão para preenchimento dos cargos vagos na Diretoria Executiva e Conselho Fiscal;</w:t>
      </w:r>
    </w:p>
    <w:p w:rsidR="00EC3CD7" w:rsidRPr="00986456" w:rsidRDefault="00EC3CD7" w:rsidP="005A56CA">
      <w:pPr>
        <w:spacing w:after="0" w:line="240" w:lineRule="auto"/>
        <w:jc w:val="both"/>
        <w:rPr>
          <w:sz w:val="32"/>
          <w:szCs w:val="32"/>
          <w:vertAlign w:val="superscript"/>
        </w:rPr>
      </w:pPr>
      <w:r w:rsidRPr="00986456">
        <w:rPr>
          <w:sz w:val="32"/>
          <w:szCs w:val="32"/>
          <w:vertAlign w:val="superscript"/>
        </w:rPr>
        <w:t>2 – Mudança de sede;</w:t>
      </w:r>
    </w:p>
    <w:p w:rsidR="005A56CA" w:rsidRPr="00986456" w:rsidRDefault="005A56CA" w:rsidP="005A56CA">
      <w:pPr>
        <w:spacing w:after="0" w:line="240" w:lineRule="auto"/>
        <w:jc w:val="both"/>
        <w:rPr>
          <w:sz w:val="32"/>
          <w:szCs w:val="32"/>
          <w:vertAlign w:val="superscript"/>
        </w:rPr>
      </w:pPr>
      <w:r w:rsidRPr="00986456">
        <w:rPr>
          <w:sz w:val="32"/>
          <w:szCs w:val="32"/>
          <w:vertAlign w:val="superscript"/>
        </w:rPr>
        <w:t>3 – Alteração do artigo 20 (caput) do Estatuto;</w:t>
      </w:r>
    </w:p>
    <w:p w:rsidR="00EC3CD7" w:rsidRPr="00986456" w:rsidRDefault="00EC3CD7" w:rsidP="005A56CA">
      <w:pPr>
        <w:spacing w:after="0" w:line="240" w:lineRule="auto"/>
        <w:jc w:val="both"/>
        <w:rPr>
          <w:sz w:val="32"/>
          <w:szCs w:val="32"/>
        </w:rPr>
      </w:pPr>
      <w:r w:rsidRPr="00986456">
        <w:rPr>
          <w:sz w:val="32"/>
          <w:szCs w:val="32"/>
          <w:vertAlign w:val="superscript"/>
        </w:rPr>
        <w:t xml:space="preserve">3 </w:t>
      </w:r>
      <w:r w:rsidR="00BB74B8" w:rsidRPr="00986456">
        <w:rPr>
          <w:sz w:val="32"/>
          <w:szCs w:val="32"/>
          <w:vertAlign w:val="superscript"/>
        </w:rPr>
        <w:t>–</w:t>
      </w:r>
      <w:r w:rsidRPr="00986456">
        <w:rPr>
          <w:sz w:val="32"/>
          <w:szCs w:val="32"/>
          <w:vertAlign w:val="superscript"/>
        </w:rPr>
        <w:t xml:space="preserve"> </w:t>
      </w:r>
      <w:r w:rsidR="00BB74B8" w:rsidRPr="00986456">
        <w:rPr>
          <w:sz w:val="32"/>
          <w:szCs w:val="32"/>
          <w:vertAlign w:val="superscript"/>
        </w:rPr>
        <w:t xml:space="preserve">Informes gerais; </w:t>
      </w:r>
    </w:p>
    <w:p w:rsidR="00BB74B8" w:rsidRPr="00986456" w:rsidRDefault="00BB74B8" w:rsidP="005A56CA">
      <w:pPr>
        <w:spacing w:after="0" w:line="240" w:lineRule="auto"/>
        <w:jc w:val="both"/>
        <w:rPr>
          <w:sz w:val="32"/>
          <w:szCs w:val="32"/>
          <w:vertAlign w:val="superscript"/>
        </w:rPr>
      </w:pPr>
      <w:r w:rsidRPr="00986456">
        <w:rPr>
          <w:sz w:val="32"/>
          <w:szCs w:val="32"/>
          <w:vertAlign w:val="superscript"/>
        </w:rPr>
        <w:t>4 – Outros assuntos que forem propostos pelos presentes.</w:t>
      </w:r>
    </w:p>
    <w:p w:rsidR="00BB74B8" w:rsidRPr="00986456" w:rsidRDefault="00BB74B8" w:rsidP="005A56CA">
      <w:pPr>
        <w:spacing w:after="0" w:line="240" w:lineRule="auto"/>
        <w:jc w:val="center"/>
        <w:rPr>
          <w:sz w:val="32"/>
          <w:szCs w:val="32"/>
          <w:vertAlign w:val="superscript"/>
        </w:rPr>
      </w:pPr>
    </w:p>
    <w:p w:rsidR="00BB74B8" w:rsidRPr="00986456" w:rsidRDefault="00BB74B8" w:rsidP="005A56CA">
      <w:pPr>
        <w:spacing w:after="0" w:line="240" w:lineRule="auto"/>
        <w:jc w:val="center"/>
        <w:rPr>
          <w:sz w:val="32"/>
          <w:szCs w:val="32"/>
          <w:vertAlign w:val="superscript"/>
        </w:rPr>
      </w:pPr>
      <w:r w:rsidRPr="00986456">
        <w:rPr>
          <w:sz w:val="32"/>
          <w:szCs w:val="32"/>
          <w:vertAlign w:val="superscript"/>
        </w:rPr>
        <w:t>Porto Velho, 20 de janeiro de 2018.</w:t>
      </w:r>
    </w:p>
    <w:p w:rsidR="00BB74B8" w:rsidRPr="00986456" w:rsidRDefault="00BB74B8" w:rsidP="005A56CA">
      <w:pPr>
        <w:spacing w:after="0" w:line="240" w:lineRule="auto"/>
        <w:jc w:val="center"/>
        <w:rPr>
          <w:sz w:val="32"/>
          <w:szCs w:val="32"/>
          <w:vertAlign w:val="superscript"/>
        </w:rPr>
      </w:pPr>
    </w:p>
    <w:p w:rsidR="00BB74B8" w:rsidRPr="00986456" w:rsidRDefault="00BB74B8" w:rsidP="005A56CA">
      <w:pPr>
        <w:spacing w:after="0" w:line="240" w:lineRule="auto"/>
        <w:jc w:val="center"/>
        <w:rPr>
          <w:sz w:val="32"/>
          <w:szCs w:val="32"/>
          <w:vertAlign w:val="superscript"/>
        </w:rPr>
      </w:pPr>
      <w:r w:rsidRPr="00986456">
        <w:rPr>
          <w:sz w:val="32"/>
          <w:szCs w:val="32"/>
          <w:vertAlign w:val="superscript"/>
        </w:rPr>
        <w:t>Tito Soares Paz</w:t>
      </w:r>
    </w:p>
    <w:p w:rsidR="00BB74B8" w:rsidRPr="00986456" w:rsidRDefault="00BB74B8" w:rsidP="005A56CA">
      <w:pPr>
        <w:spacing w:after="0" w:line="240" w:lineRule="auto"/>
        <w:jc w:val="center"/>
        <w:rPr>
          <w:sz w:val="32"/>
          <w:szCs w:val="32"/>
          <w:vertAlign w:val="superscript"/>
        </w:rPr>
      </w:pPr>
      <w:r w:rsidRPr="00986456">
        <w:rPr>
          <w:sz w:val="32"/>
          <w:szCs w:val="32"/>
          <w:vertAlign w:val="superscript"/>
        </w:rPr>
        <w:t>Presidente</w:t>
      </w:r>
    </w:p>
    <w:p w:rsidR="00BB74B8" w:rsidRDefault="00BB74B8" w:rsidP="00BB74B8">
      <w:pPr>
        <w:spacing w:after="0" w:line="240" w:lineRule="auto"/>
        <w:rPr>
          <w:sz w:val="28"/>
          <w:szCs w:val="28"/>
          <w:vertAlign w:val="superscript"/>
        </w:rPr>
      </w:pPr>
    </w:p>
    <w:p w:rsidR="00BB74B8" w:rsidRDefault="00BB74B8" w:rsidP="008F4876">
      <w:pPr>
        <w:spacing w:after="0" w:line="240" w:lineRule="auto"/>
        <w:rPr>
          <w:sz w:val="28"/>
          <w:szCs w:val="28"/>
          <w:vertAlign w:val="superscript"/>
        </w:rPr>
      </w:pPr>
    </w:p>
    <w:p w:rsidR="00BB74B8" w:rsidRPr="00BB74B8" w:rsidRDefault="00BB74B8" w:rsidP="008F4876">
      <w:pPr>
        <w:spacing w:after="0" w:line="240" w:lineRule="auto"/>
        <w:rPr>
          <w:sz w:val="28"/>
          <w:szCs w:val="28"/>
          <w:vertAlign w:val="superscript"/>
        </w:rPr>
      </w:pPr>
    </w:p>
    <w:sectPr w:rsidR="00BB74B8" w:rsidRPr="00BB74B8" w:rsidSect="00355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1E3"/>
    <w:rsid w:val="0035509A"/>
    <w:rsid w:val="004E61E3"/>
    <w:rsid w:val="005A56CA"/>
    <w:rsid w:val="008F4876"/>
    <w:rsid w:val="00986456"/>
    <w:rsid w:val="00BB74B8"/>
    <w:rsid w:val="00EC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Maria</cp:lastModifiedBy>
  <cp:revision>4</cp:revision>
  <dcterms:created xsi:type="dcterms:W3CDTF">2018-01-20T18:48:00Z</dcterms:created>
  <dcterms:modified xsi:type="dcterms:W3CDTF">2018-01-20T21:23:00Z</dcterms:modified>
</cp:coreProperties>
</file>